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CB" w:rsidRDefault="002F65CB" w:rsidP="000D6716">
      <w:pPr>
        <w:jc w:val="center"/>
      </w:pPr>
      <w:r>
        <w:rPr>
          <w:noProof/>
        </w:rPr>
        <w:drawing>
          <wp:inline distT="0" distB="0" distL="0" distR="0" wp14:anchorId="33F182D6" wp14:editId="53350882">
            <wp:extent cx="1828804" cy="45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d webworks black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4" cy="457201"/>
                    </a:xfrm>
                    <a:prstGeom prst="rect">
                      <a:avLst/>
                    </a:prstGeom>
                  </pic:spPr>
                </pic:pic>
              </a:graphicData>
            </a:graphic>
          </wp:inline>
        </w:drawing>
      </w:r>
      <w:r w:rsidR="000D6716">
        <w:t xml:space="preserve">        </w:t>
      </w:r>
      <w:r>
        <w:rPr>
          <w:noProof/>
        </w:rPr>
        <w:drawing>
          <wp:inline distT="0" distB="0" distL="0" distR="0" wp14:anchorId="37C09249" wp14:editId="71B8D0D6">
            <wp:extent cx="1444028" cy="42194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HubSpot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028" cy="421946"/>
                    </a:xfrm>
                    <a:prstGeom prst="rect">
                      <a:avLst/>
                    </a:prstGeom>
                  </pic:spPr>
                </pic:pic>
              </a:graphicData>
            </a:graphic>
          </wp:inline>
        </w:drawing>
      </w:r>
    </w:p>
    <w:p w:rsidR="002F65CB" w:rsidRDefault="009346AD" w:rsidP="009346AD">
      <w:pPr>
        <w:jc w:val="center"/>
      </w:pPr>
      <w:r>
        <w:t>Marketing Lead Instructions for PC or MAC</w:t>
      </w:r>
    </w:p>
    <w:p w:rsidR="002F65CB" w:rsidRDefault="002F65CB" w:rsidP="009346AD">
      <w:pPr>
        <w:jc w:val="center"/>
      </w:pPr>
      <w:r>
        <w:t xml:space="preserve">Look for an email from </w:t>
      </w:r>
      <w:r w:rsidR="009346AD">
        <w:t>your contact with Avi</w:t>
      </w:r>
      <w:r w:rsidR="000C17C6">
        <w:t xml:space="preserve">d </w:t>
      </w:r>
      <w:proofErr w:type="spellStart"/>
      <w:r w:rsidR="000C17C6">
        <w:t>WebWorks</w:t>
      </w:r>
      <w:proofErr w:type="spellEnd"/>
      <w:r w:rsidR="000C17C6">
        <w:t>.</w:t>
      </w:r>
      <w:r w:rsidR="000C17C6">
        <w:br/>
        <w:t xml:space="preserve">Click the “Join </w:t>
      </w:r>
      <w:proofErr w:type="spellStart"/>
      <w:r w:rsidR="000C17C6">
        <w:t>HubS</w:t>
      </w:r>
      <w:r w:rsidR="009346AD">
        <w:t>pot</w:t>
      </w:r>
      <w:proofErr w:type="spellEnd"/>
      <w:r w:rsidR="009346AD">
        <w:t>” link to setup your account</w:t>
      </w:r>
    </w:p>
    <w:p w:rsidR="009346AD" w:rsidRDefault="000C17C6" w:rsidP="002F65CB">
      <w:proofErr w:type="gramStart"/>
      <w:r>
        <w:t xml:space="preserve">Log into your </w:t>
      </w:r>
      <w:proofErr w:type="spellStart"/>
      <w:r>
        <w:t>HubS</w:t>
      </w:r>
      <w:r w:rsidR="002F65CB">
        <w:t>pot</w:t>
      </w:r>
      <w:proofErr w:type="spellEnd"/>
      <w:r w:rsidR="002F65CB">
        <w:t xml:space="preserve"> account.</w:t>
      </w:r>
      <w:proofErr w:type="gramEnd"/>
      <w:r w:rsidR="00F6785D">
        <w:t xml:space="preserve"> Setup 2FA authentication if</w:t>
      </w:r>
      <w:r w:rsidR="009346AD">
        <w:t xml:space="preserve"> requested (cell phone is easiest).</w:t>
      </w:r>
    </w:p>
    <w:p w:rsidR="009346AD" w:rsidRDefault="009346AD" w:rsidP="002F65CB">
      <w:r>
        <w:t>Click on “Contacts” in the top left and navigate to “Companies”.</w:t>
      </w:r>
      <w:r w:rsidR="00844939">
        <w:br/>
      </w:r>
      <w:r w:rsidR="000D6716">
        <w:br/>
      </w:r>
      <w:r w:rsidR="000D6716">
        <w:rPr>
          <w:noProof/>
        </w:rPr>
        <w:drawing>
          <wp:inline distT="0" distB="0" distL="0" distR="0">
            <wp:extent cx="4744519" cy="26687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i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4519" cy="2668792"/>
                    </a:xfrm>
                    <a:prstGeom prst="rect">
                      <a:avLst/>
                    </a:prstGeom>
                  </pic:spPr>
                </pic:pic>
              </a:graphicData>
            </a:graphic>
          </wp:inline>
        </w:drawing>
      </w:r>
    </w:p>
    <w:p w:rsidR="003272CF" w:rsidRDefault="009346AD" w:rsidP="002F65CB">
      <w:r>
        <w:t>You should now se</w:t>
      </w:r>
      <w:r w:rsidR="00E969DF">
        <w:t>e a list of companies that has tabs</w:t>
      </w:r>
      <w:r>
        <w:t xml:space="preserve"> across the top. Click “</w:t>
      </w:r>
      <w:r w:rsidR="00E969DF">
        <w:t>+ Add view</w:t>
      </w:r>
      <w:r>
        <w:t xml:space="preserve">” </w:t>
      </w:r>
      <w:r w:rsidR="00303417">
        <w:t>at the rig</w:t>
      </w:r>
      <w:r w:rsidR="00E969DF">
        <w:t>ht side. Scroll down</w:t>
      </w:r>
      <w:r w:rsidR="00303417">
        <w:t xml:space="preserve"> and </w:t>
      </w:r>
      <w:r w:rsidR="00E969DF">
        <w:t>click</w:t>
      </w:r>
      <w:r w:rsidR="00303417">
        <w:t xml:space="preserve"> “</w:t>
      </w:r>
      <w:r w:rsidR="00E969DF">
        <w:t>Company View</w:t>
      </w:r>
      <w:r w:rsidR="00303417">
        <w:t xml:space="preserve">”. </w:t>
      </w:r>
      <w:r w:rsidR="00E969DF">
        <w:t xml:space="preserve">Now click the x </w:t>
      </w:r>
      <w:r w:rsidR="000C17C6">
        <w:t>to remove</w:t>
      </w:r>
      <w:r w:rsidR="00E969DF">
        <w:t xml:space="preserve"> “All companies” view</w:t>
      </w:r>
      <w:r w:rsidR="003272CF">
        <w:t xml:space="preserve"> at the top.</w:t>
      </w:r>
      <w:r w:rsidR="00303417">
        <w:t xml:space="preserve"> </w:t>
      </w:r>
      <w:r w:rsidR="00E969DF">
        <w:t xml:space="preserve">Arrange “Company View” on the left and “My companies” on the right. </w:t>
      </w:r>
      <w:r w:rsidR="00303417">
        <w:t>You can do this by clicking and dragging them.</w:t>
      </w:r>
      <w:r w:rsidR="003272CF">
        <w:t xml:space="preserve"> This will make it easier to view wh</w:t>
      </w:r>
      <w:r w:rsidR="00303417">
        <w:t>e</w:t>
      </w:r>
      <w:r w:rsidR="00E969DF">
        <w:t>n working on leads.</w:t>
      </w:r>
      <w:bookmarkStart w:id="0" w:name="_GoBack"/>
      <w:bookmarkEnd w:id="0"/>
      <w:r w:rsidR="00844939">
        <w:br/>
      </w:r>
      <w:r w:rsidR="002931F5">
        <w:br/>
      </w:r>
      <w:r w:rsidR="002931F5">
        <w:rPr>
          <w:noProof/>
        </w:rPr>
        <w:drawing>
          <wp:inline distT="0" distB="0" distL="0" distR="0">
            <wp:extent cx="4804373" cy="270245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 colum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4373" cy="2702459"/>
                    </a:xfrm>
                    <a:prstGeom prst="rect">
                      <a:avLst/>
                    </a:prstGeom>
                  </pic:spPr>
                </pic:pic>
              </a:graphicData>
            </a:graphic>
          </wp:inline>
        </w:drawing>
      </w:r>
      <w:r w:rsidR="000D6716">
        <w:br/>
      </w:r>
      <w:r w:rsidR="002931F5">
        <w:br/>
      </w:r>
      <w:r w:rsidR="00844939">
        <w:br/>
      </w:r>
    </w:p>
    <w:p w:rsidR="003272CF" w:rsidRDefault="003272CF" w:rsidP="002F65CB">
      <w:r>
        <w:lastRenderedPageBreak/>
        <w:t>Begin marketing:</w:t>
      </w:r>
    </w:p>
    <w:p w:rsidR="002931F5" w:rsidRDefault="003272CF" w:rsidP="002F65CB">
      <w:r>
        <w:t xml:space="preserve">The first step is to </w:t>
      </w:r>
      <w:r w:rsidR="00736084">
        <w:t>allocate the lead to you.</w:t>
      </w:r>
      <w:r>
        <w:t xml:space="preserve"> Click on the box</w:t>
      </w:r>
      <w:r w:rsidR="00736084">
        <w:t xml:space="preserve"> in the column named “</w:t>
      </w:r>
      <w:r w:rsidR="008E4902">
        <w:t>Company owner</w:t>
      </w:r>
      <w:r w:rsidR="00736084">
        <w:t>”</w:t>
      </w:r>
      <w:r>
        <w:t xml:space="preserve"> next to the business you are</w:t>
      </w:r>
      <w:r w:rsidR="00736084">
        <w:t xml:space="preserve"> going to </w:t>
      </w:r>
      <w:r w:rsidR="002931F5">
        <w:t>prospect select yourself and click “Save”.</w:t>
      </w:r>
      <w:r w:rsidR="00844939">
        <w:br/>
      </w:r>
      <w:r w:rsidR="002931F5">
        <w:br/>
      </w:r>
      <w:r w:rsidR="002931F5">
        <w:rPr>
          <w:noProof/>
        </w:rPr>
        <w:drawing>
          <wp:inline distT="0" distB="0" distL="0" distR="0">
            <wp:extent cx="4811917" cy="270670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5824" cy="2708902"/>
                    </a:xfrm>
                    <a:prstGeom prst="rect">
                      <a:avLst/>
                    </a:prstGeom>
                  </pic:spPr>
                </pic:pic>
              </a:graphicData>
            </a:graphic>
          </wp:inline>
        </w:drawing>
      </w:r>
    </w:p>
    <w:p w:rsidR="008E4902" w:rsidRDefault="008E4902" w:rsidP="002F65CB">
      <w:r>
        <w:t>Next, click on the company name on the left. Once you are in the business detail page you will see orange icons below the company name. The ones you will be primarily concerned with will be the last 2. These can be used to schedule and apt and log calls.</w:t>
      </w:r>
      <w:r w:rsidR="000C17C6">
        <w:t xml:space="preserve"> Don’t forget to click “Save” when prompted.</w:t>
      </w:r>
    </w:p>
    <w:p w:rsidR="008E4902" w:rsidRDefault="00844939" w:rsidP="002F65CB">
      <w:r>
        <w:rPr>
          <w:noProof/>
        </w:rPr>
        <w:drawing>
          <wp:inline distT="0" distB="0" distL="0" distR="0" wp14:anchorId="6187A57E" wp14:editId="2BE4C6D7">
            <wp:extent cx="4811917" cy="270670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9902" cy="2705570"/>
                    </a:xfrm>
                    <a:prstGeom prst="rect">
                      <a:avLst/>
                    </a:prstGeom>
                  </pic:spPr>
                </pic:pic>
              </a:graphicData>
            </a:graphic>
          </wp:inline>
        </w:drawing>
      </w:r>
      <w:r>
        <w:br/>
      </w:r>
      <w:r>
        <w:br/>
      </w:r>
      <w:r w:rsidR="008E4902">
        <w:t>Once you are done, click back or click the “&lt; Companies” in the top left and return to the list.</w:t>
      </w:r>
      <w:r w:rsidR="000D6716">
        <w:br/>
      </w:r>
    </w:p>
    <w:p w:rsidR="008E4902" w:rsidRDefault="008E4902" w:rsidP="002F65CB">
      <w:r>
        <w:lastRenderedPageBreak/>
        <w:t>Now, change the “</w:t>
      </w:r>
      <w:r w:rsidR="00980397">
        <w:t>Lead status</w:t>
      </w:r>
      <w:r>
        <w:t>” next to that comp</w:t>
      </w:r>
      <w:r w:rsidR="000D6716">
        <w:t>any to whatever the outcome was and click “Save”.</w:t>
      </w:r>
      <w:r w:rsidR="00844939">
        <w:br/>
      </w:r>
      <w:r w:rsidR="000D6716">
        <w:br/>
      </w:r>
      <w:r w:rsidR="000D6716">
        <w:rPr>
          <w:noProof/>
        </w:rPr>
        <w:drawing>
          <wp:inline distT="0" distB="0" distL="0" distR="0">
            <wp:extent cx="4730436" cy="266086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cyc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0436" cy="2660869"/>
                    </a:xfrm>
                    <a:prstGeom prst="rect">
                      <a:avLst/>
                    </a:prstGeom>
                  </pic:spPr>
                </pic:pic>
              </a:graphicData>
            </a:graphic>
          </wp:inline>
        </w:drawing>
      </w:r>
    </w:p>
    <w:p w:rsidR="000C17C6" w:rsidRDefault="008E4902" w:rsidP="002F65CB">
      <w:r>
        <w:t>Lead – new lead waiting for marketing agent</w:t>
      </w:r>
      <w:r>
        <w:br/>
      </w:r>
      <w:r w:rsidR="00C341DB">
        <w:t>Opportunity – Call back, made appointment or scheduled a screen share</w:t>
      </w:r>
      <w:r w:rsidR="00C341DB">
        <w:br/>
        <w:t>Customer – New customer or subscriber</w:t>
      </w:r>
      <w:r w:rsidR="00C341DB">
        <w:br/>
        <w:t>Not Interested – Services declined or not needed</w:t>
      </w:r>
      <w:r w:rsidR="00C341DB">
        <w:br/>
        <w:t>Attempt Made – Not available or bad lead</w:t>
      </w:r>
    </w:p>
    <w:p w:rsidR="00C341DB" w:rsidRDefault="000C17C6" w:rsidP="002F65CB">
      <w:r>
        <w:t xml:space="preserve">The layout for mobile devices is slightly different but this should give you a good understanding of how to arrange and use the </w:t>
      </w:r>
      <w:proofErr w:type="spellStart"/>
      <w:r>
        <w:t>HubSpot</w:t>
      </w:r>
      <w:proofErr w:type="spellEnd"/>
      <w:r>
        <w:t xml:space="preserve"> dashboard to start marketing.</w:t>
      </w:r>
    </w:p>
    <w:p w:rsidR="000C17C6" w:rsidRDefault="000C17C6" w:rsidP="002F65CB"/>
    <w:p w:rsidR="00F6785D" w:rsidRDefault="00C341DB" w:rsidP="002F65CB">
      <w:r>
        <w:t>We will sync s</w:t>
      </w:r>
      <w:r w:rsidR="000C17C6">
        <w:t xml:space="preserve">uccessful transactions with </w:t>
      </w:r>
      <w:proofErr w:type="spellStart"/>
      <w:r w:rsidR="000C17C6">
        <w:t>HubS</w:t>
      </w:r>
      <w:r>
        <w:t>pot</w:t>
      </w:r>
      <w:proofErr w:type="spellEnd"/>
      <w:r>
        <w:t xml:space="preserve"> </w:t>
      </w:r>
      <w:r w:rsidR="00980397">
        <w:t>“Company owner” and “Lead Status”</w:t>
      </w:r>
      <w:r>
        <w:t xml:space="preserve"> to verify marketing </w:t>
      </w:r>
      <w:r w:rsidR="00696DA6">
        <w:t xml:space="preserve">payouts </w:t>
      </w:r>
      <w:r w:rsidR="00A9453A">
        <w:t xml:space="preserve">Sunday through </w:t>
      </w:r>
      <w:r w:rsidR="000C17C6">
        <w:t>Saturday</w:t>
      </w:r>
      <w:r w:rsidR="00D40113">
        <w:t>.</w:t>
      </w:r>
    </w:p>
    <w:p w:rsidR="00A9453A" w:rsidRDefault="00D40113" w:rsidP="002F65CB">
      <w:r>
        <w:t>Commis</w:t>
      </w:r>
      <w:r w:rsidR="00A9453A">
        <w:t xml:space="preserve">sions will be paid through </w:t>
      </w:r>
      <w:proofErr w:type="spellStart"/>
      <w:r w:rsidR="00A9453A">
        <w:t>Gpay</w:t>
      </w:r>
      <w:proofErr w:type="spellEnd"/>
      <w:r w:rsidR="00A9453A">
        <w:t xml:space="preserve"> (Google Pay)</w:t>
      </w:r>
      <w:r>
        <w:t xml:space="preserve"> the following </w:t>
      </w:r>
      <w:r w:rsidR="000C17C6">
        <w:t>Friday</w:t>
      </w:r>
      <w:r>
        <w:t>.</w:t>
      </w:r>
    </w:p>
    <w:p w:rsidR="000C17C6" w:rsidRDefault="000C17C6" w:rsidP="002F65CB">
      <w:proofErr w:type="spellStart"/>
      <w:r>
        <w:t>Gpay</w:t>
      </w:r>
      <w:proofErr w:type="spellEnd"/>
      <w:r>
        <w:t xml:space="preserve"> is available for Android and Apple</w:t>
      </w:r>
    </w:p>
    <w:p w:rsidR="00A9453A" w:rsidRDefault="000C17C6" w:rsidP="002F65CB">
      <w:r>
        <w:t xml:space="preserve">PC or Mac </w:t>
      </w:r>
      <w:proofErr w:type="gramStart"/>
      <w:r>
        <w:t>go</w:t>
      </w:r>
      <w:proofErr w:type="gramEnd"/>
      <w:r>
        <w:t xml:space="preserve"> to: pay.google.com</w:t>
      </w:r>
    </w:p>
    <w:p w:rsidR="00D40113" w:rsidRDefault="00D40113" w:rsidP="002F65CB"/>
    <w:p w:rsidR="00D40113" w:rsidRDefault="00D40113" w:rsidP="002F65CB">
      <w:r>
        <w:t>For more information email me at: m.rasbury@avidwebworks.com</w:t>
      </w:r>
    </w:p>
    <w:sectPr w:rsidR="00D40113" w:rsidSect="000D6716">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CB"/>
    <w:rsid w:val="000C17C6"/>
    <w:rsid w:val="000D6716"/>
    <w:rsid w:val="002931F5"/>
    <w:rsid w:val="002F65CB"/>
    <w:rsid w:val="00303417"/>
    <w:rsid w:val="003272CF"/>
    <w:rsid w:val="00696DA6"/>
    <w:rsid w:val="006A502A"/>
    <w:rsid w:val="00736084"/>
    <w:rsid w:val="00844939"/>
    <w:rsid w:val="008E4902"/>
    <w:rsid w:val="009346AD"/>
    <w:rsid w:val="00980397"/>
    <w:rsid w:val="00A9453A"/>
    <w:rsid w:val="00C341DB"/>
    <w:rsid w:val="00D40113"/>
    <w:rsid w:val="00E969DF"/>
    <w:rsid w:val="00F6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Rasbury</dc:creator>
  <cp:lastModifiedBy>Matthew Rasbury</cp:lastModifiedBy>
  <cp:revision>6</cp:revision>
  <dcterms:created xsi:type="dcterms:W3CDTF">2023-02-18T15:34:00Z</dcterms:created>
  <dcterms:modified xsi:type="dcterms:W3CDTF">2023-03-04T23:38:00Z</dcterms:modified>
</cp:coreProperties>
</file>